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BBCC0" w14:textId="6672987E" w:rsidR="00D6624F" w:rsidRDefault="00D6624F" w:rsidP="00D6624F">
      <w:pPr>
        <w:rPr>
          <w:rFonts w:ascii="Calibri" w:hAnsi="Calibri" w:cs="Calibri"/>
          <w:color w:val="000000" w:themeColor="text1"/>
        </w:rPr>
      </w:pPr>
      <w:r w:rsidRPr="00FD27AB">
        <w:rPr>
          <w:rFonts w:ascii="Calibri" w:hAnsi="Calibri" w:cs="Calibri"/>
          <w:b/>
          <w:bCs/>
          <w:color w:val="000000" w:themeColor="text1"/>
        </w:rPr>
        <w:t xml:space="preserve"> </w:t>
      </w:r>
      <w:r>
        <w:rPr>
          <w:rFonts w:ascii="Calibri" w:hAnsi="Calibri" w:cs="Calibri"/>
          <w:b/>
          <w:bCs/>
          <w:color w:val="000000" w:themeColor="text1"/>
        </w:rPr>
        <w:t>A</w:t>
      </w:r>
      <w:r w:rsidRPr="00FD27AB">
        <w:rPr>
          <w:rFonts w:ascii="Calibri" w:hAnsi="Calibri" w:cs="Calibri"/>
          <w:b/>
          <w:bCs/>
          <w:color w:val="000000" w:themeColor="text1"/>
        </w:rPr>
        <w:t>rbeitsblatts 2</w:t>
      </w:r>
      <w:r>
        <w:rPr>
          <w:rFonts w:ascii="Calibri" w:hAnsi="Calibri" w:cs="Calibri"/>
          <w:b/>
          <w:bCs/>
          <w:color w:val="000000" w:themeColor="text1"/>
        </w:rPr>
        <w:t>a</w:t>
      </w:r>
      <w:r w:rsidRPr="00FD27AB">
        <w:rPr>
          <w:rFonts w:ascii="Calibri" w:hAnsi="Calibri" w:cs="Calibri"/>
          <w:b/>
          <w:bCs/>
          <w:color w:val="000000" w:themeColor="text1"/>
        </w:rPr>
        <w:t>_</w:t>
      </w:r>
      <w:r>
        <w:rPr>
          <w:rFonts w:ascii="Calibri" w:hAnsi="Calibri" w:cs="Calibri"/>
          <w:b/>
          <w:bCs/>
          <w:color w:val="000000" w:themeColor="text1"/>
        </w:rPr>
        <w:t xml:space="preserve">Ergebnis </w:t>
      </w:r>
      <w:r w:rsidRPr="00FD27AB">
        <w:rPr>
          <w:rFonts w:ascii="Calibri" w:hAnsi="Calibri" w:cs="Calibri"/>
          <w:b/>
          <w:bCs/>
          <w:color w:val="000000" w:themeColor="text1"/>
        </w:rPr>
        <w:t xml:space="preserve">VDS21-Verhaltensanalyse-Interview-2020 </w:t>
      </w:r>
    </w:p>
    <w:p w14:paraId="07948B69" w14:textId="3D3740BF" w:rsidR="00D6624F" w:rsidRPr="00FD27AB" w:rsidRDefault="00D6624F" w:rsidP="00D6624F">
      <w:pPr>
        <w:rPr>
          <w:rFonts w:ascii="Calibri" w:hAnsi="Calibri" w:cs="Calibri"/>
          <w:color w:val="000000" w:themeColor="text1"/>
        </w:rPr>
      </w:pPr>
      <w:r w:rsidRPr="00FD27AB">
        <w:rPr>
          <w:rFonts w:ascii="Calibri" w:hAnsi="Calibri" w:cs="Calibri"/>
          <w:color w:val="000000" w:themeColor="text1"/>
        </w:rPr>
        <w:t>auslösende Situation – Reaktionskette und Konsequenzen mit klar zu benennendem -Vermeidungs-Effekt der negativen Verstärkung.</w:t>
      </w:r>
    </w:p>
    <w:p w14:paraId="68B4E6C0" w14:textId="77777777" w:rsidR="00D6624F" w:rsidRPr="00FD27AB" w:rsidRDefault="00D6624F" w:rsidP="00D6624F">
      <w:pPr>
        <w:numPr>
          <w:ilvl w:val="0"/>
          <w:numId w:val="2"/>
        </w:numPr>
        <w:tabs>
          <w:tab w:val="clear" w:pos="720"/>
          <w:tab w:val="num" w:pos="0"/>
        </w:tabs>
        <w:spacing w:after="0" w:line="480" w:lineRule="auto"/>
        <w:ind w:left="0" w:firstLine="0"/>
        <w:rPr>
          <w:rFonts w:ascii="Calibri" w:hAnsi="Calibri" w:cs="Calibri"/>
          <w:snapToGrid w:val="0"/>
          <w:color w:val="000000" w:themeColor="text1"/>
          <w:u w:val="single"/>
        </w:rPr>
      </w:pPr>
      <w:r w:rsidRPr="00FD27AB">
        <w:rPr>
          <w:rFonts w:ascii="Calibri" w:hAnsi="Calibri" w:cs="Calibri"/>
          <w:b/>
          <w:snapToGrid w:val="0"/>
          <w:color w:val="000000" w:themeColor="text1"/>
          <w:u w:val="single"/>
        </w:rPr>
        <w:t>Die Reaktionskette bis zum Symptom</w:t>
      </w:r>
    </w:p>
    <w:p w14:paraId="7F054902" w14:textId="77777777" w:rsid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Eine typische beobachtbare </w:t>
      </w:r>
      <w:r w:rsidRPr="00FD27AB">
        <w:rPr>
          <w:rFonts w:ascii="Calibri" w:hAnsi="Calibri" w:cs="Calibri"/>
          <w:b/>
          <w:i/>
          <w:iCs/>
          <w:snapToGrid w:val="0"/>
          <w:color w:val="000000" w:themeColor="text1"/>
        </w:rPr>
        <w:t>Situation</w:t>
      </w: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 (die z.B. </w:t>
      </w:r>
      <w:proofErr w:type="gramStart"/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>extrem frustrierend</w:t>
      </w:r>
      <w:proofErr w:type="gramEnd"/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 ist) </w:t>
      </w:r>
    </w:p>
    <w:p w14:paraId="372C3E46" w14:textId="14A8E629" w:rsidR="00D6624F" w:rsidRPr="00FD27AB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>
        <w:rPr>
          <w:rFonts w:ascii="Calibri" w:hAnsi="Calibri" w:cs="Calibri"/>
          <w:i/>
          <w:iCs/>
          <w:snapToGrid w:val="0"/>
          <w:color w:val="000000" w:themeColor="text1"/>
        </w:rPr>
        <w:t>………………………………………………………………………………………………………………………………………..</w:t>
      </w:r>
    </w:p>
    <w:p w14:paraId="08CEDC33" w14:textId="77777777" w:rsid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1. Die primäre </w:t>
      </w:r>
      <w:r w:rsidRPr="00FD27AB">
        <w:rPr>
          <w:rFonts w:ascii="Calibri" w:hAnsi="Calibri" w:cs="Calibri"/>
          <w:b/>
          <w:i/>
          <w:iCs/>
          <w:snapToGrid w:val="0"/>
          <w:color w:val="000000" w:themeColor="text1"/>
        </w:rPr>
        <w:t>Emotion</w:t>
      </w: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 als Antwort auf diese Situation wäre eigentlich (z.B. Wut) </w:t>
      </w:r>
    </w:p>
    <w:p w14:paraId="43864BBD" w14:textId="26A02787" w:rsidR="00D6624F" w:rsidRP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>
        <w:rPr>
          <w:rFonts w:ascii="Calibri" w:hAnsi="Calibri" w:cs="Calibri"/>
          <w:i/>
          <w:iCs/>
          <w:snapToGrid w:val="0"/>
          <w:color w:val="000000" w:themeColor="text1"/>
        </w:rPr>
        <w:t>………………………………………………………………………………………………………………………………………..</w:t>
      </w:r>
    </w:p>
    <w:p w14:paraId="02E2376B" w14:textId="77777777" w:rsid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>2. Der primäre Handlungs-</w:t>
      </w:r>
      <w:r w:rsidRPr="00FD27AB">
        <w:rPr>
          <w:rFonts w:ascii="Calibri" w:hAnsi="Calibri" w:cs="Calibri"/>
          <w:b/>
          <w:i/>
          <w:iCs/>
          <w:snapToGrid w:val="0"/>
          <w:color w:val="000000" w:themeColor="text1"/>
        </w:rPr>
        <w:t>Impuls</w:t>
      </w: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, der aus dieser Emotion resultieren würde (z.B. Angriff) </w:t>
      </w:r>
    </w:p>
    <w:p w14:paraId="0875559F" w14:textId="62B323A4" w:rsidR="00D6624F" w:rsidRP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>
        <w:rPr>
          <w:rFonts w:ascii="Calibri" w:hAnsi="Calibri" w:cs="Calibri"/>
          <w:i/>
          <w:iCs/>
          <w:snapToGrid w:val="0"/>
          <w:color w:val="000000" w:themeColor="text1"/>
        </w:rPr>
        <w:t>………………………………………………………………………………………………………………………………………..</w:t>
      </w:r>
    </w:p>
    <w:p w14:paraId="3B74C1C3" w14:textId="77777777" w:rsid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3. Der </w:t>
      </w:r>
      <w:r w:rsidRPr="00FD27AB">
        <w:rPr>
          <w:rFonts w:ascii="Calibri" w:hAnsi="Calibri" w:cs="Calibri"/>
          <w:b/>
          <w:i/>
          <w:iCs/>
          <w:snapToGrid w:val="0"/>
          <w:color w:val="000000" w:themeColor="text1"/>
        </w:rPr>
        <w:t>Gedanke</w:t>
      </w: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: Bedenken der Folgen dieses Handelns (z.B. Dann werde ich abgelehnt) </w:t>
      </w:r>
    </w:p>
    <w:p w14:paraId="6640A1EC" w14:textId="3CAB08B8" w:rsidR="00D6624F" w:rsidRP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>
        <w:rPr>
          <w:rFonts w:ascii="Calibri" w:hAnsi="Calibri" w:cs="Calibri"/>
          <w:i/>
          <w:iCs/>
          <w:snapToGrid w:val="0"/>
          <w:color w:val="000000" w:themeColor="text1"/>
        </w:rPr>
        <w:t>………………………………………………………………………………………………………………………………………..</w:t>
      </w:r>
    </w:p>
    <w:p w14:paraId="093A3109" w14:textId="77777777" w:rsid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4. Ein gegensteuerndes </w:t>
      </w:r>
      <w:r w:rsidRPr="00FD27AB">
        <w:rPr>
          <w:rFonts w:ascii="Calibri" w:hAnsi="Calibri" w:cs="Calibri"/>
          <w:b/>
          <w:i/>
          <w:iCs/>
          <w:snapToGrid w:val="0"/>
          <w:color w:val="000000" w:themeColor="text1"/>
        </w:rPr>
        <w:t>sekundäres Gefühl</w:t>
      </w: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 folgt daraus </w:t>
      </w:r>
      <w:proofErr w:type="gramStart"/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>( z.B.</w:t>
      </w:r>
      <w:proofErr w:type="gramEnd"/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 Schuldgefühl, Ohnmacht) </w:t>
      </w:r>
    </w:p>
    <w:p w14:paraId="59A4DD03" w14:textId="2E8308F1" w:rsidR="00D6624F" w:rsidRP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>
        <w:rPr>
          <w:rFonts w:ascii="Calibri" w:hAnsi="Calibri" w:cs="Calibri"/>
          <w:i/>
          <w:iCs/>
          <w:snapToGrid w:val="0"/>
          <w:color w:val="000000" w:themeColor="text1"/>
        </w:rPr>
        <w:t>………………………………………………………………………………………………………………………………………..</w:t>
      </w:r>
    </w:p>
    <w:p w14:paraId="1877CC90" w14:textId="77777777" w:rsid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5. Im </w:t>
      </w:r>
      <w:r w:rsidRPr="00FD27AB">
        <w:rPr>
          <w:rFonts w:ascii="Calibri" w:hAnsi="Calibri" w:cs="Calibri"/>
          <w:b/>
          <w:i/>
          <w:iCs/>
          <w:snapToGrid w:val="0"/>
          <w:color w:val="000000" w:themeColor="text1"/>
        </w:rPr>
        <w:t>Körper</w:t>
      </w: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 die psychovegetative Begleitreaktion dieses Gefühls (z.B. Schwächegefühl) </w:t>
      </w:r>
    </w:p>
    <w:p w14:paraId="7A91F270" w14:textId="53F528B7" w:rsidR="00D6624F" w:rsidRP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>
        <w:rPr>
          <w:rFonts w:ascii="Calibri" w:hAnsi="Calibri" w:cs="Calibri"/>
          <w:i/>
          <w:iCs/>
          <w:snapToGrid w:val="0"/>
          <w:color w:val="000000" w:themeColor="text1"/>
        </w:rPr>
        <w:t>………………………………………………………………………………………………………………………………………..</w:t>
      </w:r>
    </w:p>
    <w:p w14:paraId="58AE82EF" w14:textId="496BA3C5" w:rsidR="00D6624F" w:rsidRP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6. Mein beobachtbares </w:t>
      </w:r>
      <w:r w:rsidRPr="00FD27AB">
        <w:rPr>
          <w:rFonts w:ascii="Calibri" w:hAnsi="Calibri" w:cs="Calibri"/>
          <w:b/>
          <w:i/>
          <w:iCs/>
          <w:snapToGrid w:val="0"/>
          <w:color w:val="000000" w:themeColor="text1"/>
        </w:rPr>
        <w:t>Verhalten</w:t>
      </w: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 (Was habe ich wirklich getan? z.B. tun, was mein Gegenüber will) </w:t>
      </w:r>
    </w:p>
    <w:p w14:paraId="37A3F49F" w14:textId="046CA869" w:rsidR="00D6624F" w:rsidRP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>
        <w:rPr>
          <w:rFonts w:ascii="Calibri" w:hAnsi="Calibri" w:cs="Calibri"/>
          <w:i/>
          <w:iCs/>
          <w:snapToGrid w:val="0"/>
          <w:color w:val="000000" w:themeColor="text1"/>
        </w:rPr>
        <w:t>………………………………………………………………………………………………………………………………………..</w:t>
      </w:r>
    </w:p>
    <w:p w14:paraId="67C8BA14" w14:textId="77777777" w:rsid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7. </w:t>
      </w:r>
      <w:r w:rsidRPr="00FD27AB">
        <w:rPr>
          <w:rFonts w:ascii="Calibri" w:hAnsi="Calibri" w:cs="Calibri"/>
          <w:b/>
          <w:i/>
          <w:iCs/>
          <w:snapToGrid w:val="0"/>
          <w:color w:val="000000" w:themeColor="text1"/>
        </w:rPr>
        <w:t>Symptom</w:t>
      </w: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bildung (z.B. </w:t>
      </w:r>
      <w:proofErr w:type="gramStart"/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>Niedergeschlagenheit :</w:t>
      </w:r>
      <w:proofErr w:type="gramEnd"/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 xml:space="preserve"> depressives Syndrom) </w:t>
      </w:r>
    </w:p>
    <w:p w14:paraId="38224B3A" w14:textId="4761CE6F" w:rsidR="00D6624F" w:rsidRP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>
        <w:rPr>
          <w:rFonts w:ascii="Calibri" w:hAnsi="Calibri" w:cs="Calibri"/>
          <w:i/>
          <w:iCs/>
          <w:snapToGrid w:val="0"/>
          <w:color w:val="000000" w:themeColor="text1"/>
        </w:rPr>
        <w:t>………………………………………………………………………………………………………………………………………..</w:t>
      </w:r>
    </w:p>
    <w:p w14:paraId="1A9790A5" w14:textId="77777777" w:rsid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 w:rsidRPr="00FD27AB">
        <w:rPr>
          <w:rFonts w:ascii="Calibri" w:hAnsi="Calibri" w:cs="Calibri"/>
          <w:i/>
          <w:iCs/>
          <w:snapToGrid w:val="0"/>
          <w:color w:val="000000" w:themeColor="text1"/>
        </w:rPr>
        <w:t>8. Wie geht diese Situation aus, was ist das Ergebnis dieser Situation? (Verstärkung, Krankheitsgewinn)</w:t>
      </w:r>
    </w:p>
    <w:p w14:paraId="46739D8A" w14:textId="20F10EFE" w:rsidR="00D6624F" w:rsidRPr="00D6624F" w:rsidRDefault="00D6624F" w:rsidP="00D662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Calibri" w:hAnsi="Calibri" w:cs="Calibri"/>
          <w:i/>
          <w:iCs/>
          <w:snapToGrid w:val="0"/>
          <w:color w:val="000000" w:themeColor="text1"/>
        </w:rPr>
      </w:pPr>
      <w:r>
        <w:rPr>
          <w:rFonts w:ascii="Calibri" w:hAnsi="Calibri" w:cs="Calibri"/>
          <w:i/>
          <w:iCs/>
          <w:snapToGrid w:val="0"/>
          <w:color w:val="000000" w:themeColor="text1"/>
        </w:rPr>
        <w:t>………………………………………………………………………………………………………………………………………..</w:t>
      </w:r>
    </w:p>
    <w:p w14:paraId="4394DBB0" w14:textId="77777777" w:rsidR="00D6624F" w:rsidRDefault="00D6624F" w:rsidP="00D6624F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Eventuell reicht das Erfragen von obigem Abschnitt H (Reaktionskette). Wir kommen aber sicherer zu einem gültigen Auslöser, wenn wir den ganzen VDS21 abfragen, was wiederum unseren Zeitrahmen sprengt.</w:t>
      </w:r>
    </w:p>
    <w:p w14:paraId="40BCCF4C" w14:textId="77777777" w:rsidR="00D6624F" w:rsidRPr="00FD27AB" w:rsidRDefault="00D6624F" w:rsidP="00D6624F">
      <w:pPr>
        <w:rPr>
          <w:rFonts w:ascii="Calibri" w:hAnsi="Calibri" w:cs="Calibri"/>
          <w:color w:val="000000" w:themeColor="text1"/>
        </w:rPr>
      </w:pPr>
      <w:r w:rsidRPr="00FD27AB">
        <w:rPr>
          <w:rFonts w:ascii="Calibri" w:hAnsi="Calibri" w:cs="Calibri"/>
          <w:color w:val="000000" w:themeColor="text1"/>
        </w:rPr>
        <w:t>Am Ende der Sitzung sollte eine erste Hypothese formuliert werden können: Warum gerade bei diesem Menschen in dieser berichteten Lebenssituation genau diese Erkrankung entstanden ist.</w:t>
      </w:r>
    </w:p>
    <w:p w14:paraId="223FE081" w14:textId="77777777" w:rsidR="00D6624F" w:rsidRDefault="00D6624F"/>
    <w:sectPr w:rsidR="00D662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34754"/>
    <w:multiLevelType w:val="hybridMultilevel"/>
    <w:tmpl w:val="01928458"/>
    <w:lvl w:ilvl="0" w:tplc="7F569314">
      <w:start w:val="8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3225C3"/>
    <w:multiLevelType w:val="singleLevel"/>
    <w:tmpl w:val="C1C0696A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510212150">
    <w:abstractNumId w:val="1"/>
  </w:num>
  <w:num w:numId="2" w16cid:durableId="1047100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24F"/>
    <w:rsid w:val="002E736E"/>
    <w:rsid w:val="00C34CB2"/>
    <w:rsid w:val="00D6624F"/>
    <w:rsid w:val="00DE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423E"/>
  <w15:chartTrackingRefBased/>
  <w15:docId w15:val="{9FCA253F-EDEE-4D37-A29F-0B6D7792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662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662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662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662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662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662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662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662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662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662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662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662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6624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6624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624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624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624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624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662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66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662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662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662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6624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6624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6624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662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6624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662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Dr. Dr. Serge Sulz</dc:creator>
  <cp:keywords/>
  <dc:description/>
  <cp:lastModifiedBy>Prof. Dr. Dr. Serge Sulz</cp:lastModifiedBy>
  <cp:revision>1</cp:revision>
  <dcterms:created xsi:type="dcterms:W3CDTF">2025-01-19T08:37:00Z</dcterms:created>
  <dcterms:modified xsi:type="dcterms:W3CDTF">2025-01-19T08:43:00Z</dcterms:modified>
</cp:coreProperties>
</file>